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1064F4">
        <w:rPr>
          <w:sz w:val="24"/>
          <w:lang w:val="es-ES_tradnl"/>
        </w:rPr>
        <w:t>5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2.114.849,97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2.114.849,97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1.5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1.388.101,75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1.388.101,75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3.200.000,00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1.804.085,65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3.918.935,62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1.5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3.000.000,00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1.820.953,26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3.209.055,01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lang w:val="es-ES_tradnl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4.800.000,00</w:t>
            </w:r>
          </w:p>
        </w:tc>
        <w:tc>
          <w:tcPr>
            <w:tcW w:w="1701" w:type="dxa"/>
          </w:tcPr>
          <w:p w:rsidR="0030424C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2.318.159,73</w:t>
            </w:r>
          </w:p>
        </w:tc>
        <w:tc>
          <w:tcPr>
            <w:tcW w:w="1843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6.237.095,35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 w:rsidRPr="00A47AD2"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4.600.000,00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2.667.542,66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5.876.597,67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EE139B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6.500.000,00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1.944.290,59</w:t>
            </w:r>
          </w:p>
        </w:tc>
        <w:tc>
          <w:tcPr>
            <w:tcW w:w="1843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8.181.385,94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6.300.000,00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2.172.962,99</w:t>
            </w:r>
          </w:p>
        </w:tc>
        <w:tc>
          <w:tcPr>
            <w:tcW w:w="1701" w:type="dxa"/>
          </w:tcPr>
          <w:p w:rsidR="0030424C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8.049.560,66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8.200.000,00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8.000.000,00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Pr="00EE139B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9.900.000,00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9.800.000,00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11.700.000,00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11.600.000,00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pStyle w:val="Ttulo5"/>
            </w:pPr>
            <w:r>
              <w:t>AGO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13.500.000,00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13.400.000,00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15.300.000,00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15.200.000,00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17.200.000,00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17.100.000,00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B815CF" w:rsidRPr="00C406D1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19.100.000,00</w:t>
            </w:r>
          </w:p>
        </w:tc>
        <w:tc>
          <w:tcPr>
            <w:tcW w:w="1701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19.000.000,00</w:t>
            </w:r>
          </w:p>
        </w:tc>
        <w:tc>
          <w:tcPr>
            <w:tcW w:w="1701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C406D1" w:rsidRDefault="005508A7" w:rsidP="00D56F29">
            <w:pPr>
              <w:rPr>
                <w:b/>
                <w:sz w:val="24"/>
              </w:rPr>
            </w:pPr>
            <w:r w:rsidRPr="00C406D1">
              <w:rPr>
                <w:b/>
                <w:sz w:val="24"/>
              </w:rPr>
              <w:t>DEZ</w:t>
            </w:r>
          </w:p>
        </w:tc>
        <w:tc>
          <w:tcPr>
            <w:tcW w:w="1701" w:type="dxa"/>
          </w:tcPr>
          <w:p w:rsidR="005508A7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3.400.000,00</w:t>
            </w:r>
          </w:p>
        </w:tc>
        <w:tc>
          <w:tcPr>
            <w:tcW w:w="1843" w:type="dxa"/>
          </w:tcPr>
          <w:p w:rsidR="005508A7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22.500.000,00</w:t>
            </w:r>
          </w:p>
        </w:tc>
        <w:tc>
          <w:tcPr>
            <w:tcW w:w="1701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5508A7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3.500.000,00</w:t>
            </w:r>
          </w:p>
        </w:tc>
        <w:tc>
          <w:tcPr>
            <w:tcW w:w="1843" w:type="dxa"/>
          </w:tcPr>
          <w:p w:rsidR="005508A7" w:rsidRPr="00EE139B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22.500.000,00</w:t>
            </w:r>
          </w:p>
        </w:tc>
        <w:tc>
          <w:tcPr>
            <w:tcW w:w="1701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EE139B" w:rsidRPr="00B815CF" w:rsidRDefault="00B815CF" w:rsidP="00B815CF">
      <w:pPr>
        <w:jc w:val="right"/>
        <w:rPr>
          <w:b/>
          <w:sz w:val="24"/>
          <w:szCs w:val="24"/>
        </w:rPr>
      </w:pPr>
      <w:r w:rsidRPr="00B815CF">
        <w:rPr>
          <w:b/>
          <w:sz w:val="24"/>
          <w:szCs w:val="24"/>
        </w:rPr>
        <w:t xml:space="preserve">Salto Grande, 22 de maio de </w:t>
      </w:r>
      <w:proofErr w:type="gramStart"/>
      <w:r w:rsidRPr="00B815CF">
        <w:rPr>
          <w:b/>
          <w:sz w:val="24"/>
          <w:szCs w:val="24"/>
        </w:rPr>
        <w:t>2.015</w:t>
      </w:r>
      <w:proofErr w:type="gramEnd"/>
    </w:p>
    <w:sectPr w:rsidR="00EE139B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F03D8"/>
    <w:rsid w:val="001064F4"/>
    <w:rsid w:val="001079F0"/>
    <w:rsid w:val="001F17CC"/>
    <w:rsid w:val="00234AE6"/>
    <w:rsid w:val="0027587E"/>
    <w:rsid w:val="002913BF"/>
    <w:rsid w:val="002D318B"/>
    <w:rsid w:val="0030424C"/>
    <w:rsid w:val="003236E1"/>
    <w:rsid w:val="003D3835"/>
    <w:rsid w:val="003F1C20"/>
    <w:rsid w:val="004113D9"/>
    <w:rsid w:val="00475257"/>
    <w:rsid w:val="004923AA"/>
    <w:rsid w:val="00492696"/>
    <w:rsid w:val="004D6DF9"/>
    <w:rsid w:val="00534E63"/>
    <w:rsid w:val="005508A7"/>
    <w:rsid w:val="00615767"/>
    <w:rsid w:val="00635184"/>
    <w:rsid w:val="00640139"/>
    <w:rsid w:val="006A6CDC"/>
    <w:rsid w:val="006D2870"/>
    <w:rsid w:val="0070210B"/>
    <w:rsid w:val="00762057"/>
    <w:rsid w:val="007B0F9C"/>
    <w:rsid w:val="00820441"/>
    <w:rsid w:val="00871D2C"/>
    <w:rsid w:val="008A0C9D"/>
    <w:rsid w:val="008B5B5D"/>
    <w:rsid w:val="008C6C8D"/>
    <w:rsid w:val="008D24B1"/>
    <w:rsid w:val="008E10D8"/>
    <w:rsid w:val="00A25EDE"/>
    <w:rsid w:val="00A712D2"/>
    <w:rsid w:val="00AB1BA2"/>
    <w:rsid w:val="00B6107C"/>
    <w:rsid w:val="00B815CF"/>
    <w:rsid w:val="00C14323"/>
    <w:rsid w:val="00C406D1"/>
    <w:rsid w:val="00C54242"/>
    <w:rsid w:val="00C64E01"/>
    <w:rsid w:val="00CB35FB"/>
    <w:rsid w:val="00E95C17"/>
    <w:rsid w:val="00EC50F3"/>
    <w:rsid w:val="00EE139B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202C-AC93-47F6-B0B1-4695B29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11</cp:revision>
  <cp:lastPrinted>2014-03-10T15:13:00Z</cp:lastPrinted>
  <dcterms:created xsi:type="dcterms:W3CDTF">2014-03-05T16:04:00Z</dcterms:created>
  <dcterms:modified xsi:type="dcterms:W3CDTF">2015-05-22T19:00:00Z</dcterms:modified>
</cp:coreProperties>
</file>